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B1" w:rsidRDefault="00865CB1" w:rsidP="007D29C3">
      <w:pPr>
        <w:pStyle w:val="Texto"/>
        <w:spacing w:after="0" w:line="240" w:lineRule="auto"/>
        <w:ind w:firstLine="0"/>
      </w:pPr>
      <w:bookmarkStart w:id="0" w:name="_GoBack"/>
      <w:bookmarkEnd w:id="0"/>
    </w:p>
    <w:p w:rsidR="007D29C3" w:rsidRPr="00803A8D" w:rsidRDefault="007D29C3" w:rsidP="007D29C3">
      <w:pPr>
        <w:pStyle w:val="Texto"/>
        <w:rPr>
          <w:sz w:val="16"/>
          <w:szCs w:val="16"/>
        </w:rPr>
      </w:pPr>
      <w:r w:rsidRPr="00803A8D">
        <w:rPr>
          <w:sz w:val="16"/>
          <w:szCs w:val="16"/>
        </w:rPr>
        <w:t>Relación de Personas Físicas Beneficiarias Directas (Adicionales)</w:t>
      </w:r>
    </w:p>
    <w:tbl>
      <w:tblPr>
        <w:tblW w:w="1288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95"/>
        <w:gridCol w:w="1705"/>
        <w:gridCol w:w="1984"/>
        <w:gridCol w:w="2127"/>
        <w:gridCol w:w="2693"/>
        <w:gridCol w:w="1843"/>
        <w:gridCol w:w="1842"/>
      </w:tblGrid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Nombre (s)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Apellido Paterno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Apellido Materno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CURP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Fecha de nacimiento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6432" behindDoc="1" locked="0" layoutInCell="1" allowOverlap="1" wp14:anchorId="1C532E1B" wp14:editId="3E1C8924">
                  <wp:simplePos x="0" y="0"/>
                  <wp:positionH relativeFrom="column">
                    <wp:posOffset>3163570</wp:posOffset>
                  </wp:positionH>
                  <wp:positionV relativeFrom="paragraph">
                    <wp:posOffset>4710430</wp:posOffset>
                  </wp:positionV>
                  <wp:extent cx="1445895" cy="638175"/>
                  <wp:effectExtent l="19050" t="0" r="1905" b="0"/>
                  <wp:wrapNone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197" t="23785" r="3430" b="23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5408" behindDoc="1" locked="0" layoutInCell="1" allowOverlap="1" wp14:anchorId="67C600EB" wp14:editId="321E2538">
                  <wp:simplePos x="0" y="0"/>
                  <wp:positionH relativeFrom="column">
                    <wp:posOffset>3163570</wp:posOffset>
                  </wp:positionH>
                  <wp:positionV relativeFrom="paragraph">
                    <wp:posOffset>4710430</wp:posOffset>
                  </wp:positionV>
                  <wp:extent cx="1445895" cy="638175"/>
                  <wp:effectExtent l="19050" t="0" r="1905" b="0"/>
                  <wp:wrapNone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197" t="23785" r="3430" b="23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4434">
              <w:rPr>
                <w:sz w:val="16"/>
                <w:szCs w:val="16"/>
              </w:rPr>
              <w:t>Firma</w:t>
            </w: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7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10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9014A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9014A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9014A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51F29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51F29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7D29C3" w:rsidRPr="00803A8D" w:rsidRDefault="007D29C3" w:rsidP="007D29C3">
      <w:pPr>
        <w:pStyle w:val="Texto"/>
        <w:spacing w:after="0"/>
      </w:pPr>
    </w:p>
    <w:p w:rsidR="007D29C3" w:rsidRPr="00803A8D" w:rsidRDefault="007D29C3" w:rsidP="007D29C3">
      <w:pPr>
        <w:pStyle w:val="Texto"/>
        <w:rPr>
          <w:sz w:val="16"/>
          <w:szCs w:val="16"/>
        </w:rPr>
      </w:pPr>
    </w:p>
    <w:p w:rsidR="007D29C3" w:rsidRPr="00803A8D" w:rsidRDefault="007D29C3" w:rsidP="007D29C3">
      <w:pPr>
        <w:pStyle w:val="Texto"/>
        <w:rPr>
          <w:sz w:val="16"/>
          <w:szCs w:val="16"/>
        </w:rPr>
      </w:pPr>
      <w:r w:rsidRPr="00803A8D">
        <w:rPr>
          <w:sz w:val="16"/>
          <w:szCs w:val="16"/>
        </w:rPr>
        <w:t>El presente documento firmado por el productor/a y/o su r</w:t>
      </w:r>
      <w:r w:rsidR="00E56C74">
        <w:rPr>
          <w:sz w:val="16"/>
          <w:szCs w:val="16"/>
        </w:rPr>
        <w:t>epreséntate legal, forma parte í</w:t>
      </w:r>
      <w:r w:rsidRPr="00803A8D">
        <w:rPr>
          <w:sz w:val="16"/>
          <w:szCs w:val="16"/>
        </w:rPr>
        <w:t>ntegra de</w:t>
      </w:r>
      <w:r w:rsidR="00F531E1">
        <w:rPr>
          <w:sz w:val="16"/>
          <w:szCs w:val="16"/>
        </w:rPr>
        <w:t xml:space="preserve"> </w:t>
      </w:r>
      <w:r w:rsidRPr="00803A8D">
        <w:rPr>
          <w:sz w:val="16"/>
          <w:szCs w:val="16"/>
        </w:rPr>
        <w:t>l</w:t>
      </w:r>
      <w:r w:rsidR="00F531E1">
        <w:rPr>
          <w:sz w:val="16"/>
          <w:szCs w:val="16"/>
        </w:rPr>
        <w:t>a</w:t>
      </w:r>
      <w:r w:rsidRPr="00803A8D">
        <w:rPr>
          <w:sz w:val="16"/>
          <w:szCs w:val="16"/>
        </w:rPr>
        <w:t xml:space="preserve"> </w:t>
      </w:r>
      <w:r w:rsidR="00F531E1">
        <w:rPr>
          <w:sz w:val="16"/>
          <w:szCs w:val="16"/>
        </w:rPr>
        <w:t>Solicitud</w:t>
      </w:r>
      <w:r w:rsidRPr="00803A8D">
        <w:rPr>
          <w:sz w:val="16"/>
          <w:szCs w:val="16"/>
        </w:rPr>
        <w:t>.</w:t>
      </w:r>
    </w:p>
    <w:p w:rsidR="007D29C3" w:rsidRPr="00803A8D" w:rsidRDefault="007D29C3" w:rsidP="007D29C3">
      <w:pPr>
        <w:pStyle w:val="Texto"/>
        <w:rPr>
          <w:sz w:val="16"/>
          <w:szCs w:val="16"/>
        </w:rPr>
      </w:pPr>
    </w:p>
    <w:tbl>
      <w:tblPr>
        <w:tblW w:w="4807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24"/>
        <w:gridCol w:w="1083"/>
      </w:tblGrid>
      <w:tr w:rsidR="00711C4E" w:rsidRPr="00803A8D" w:rsidTr="00711C4E">
        <w:trPr>
          <w:trHeight w:val="144"/>
        </w:trPr>
        <w:tc>
          <w:tcPr>
            <w:tcW w:w="3724" w:type="dxa"/>
            <w:tcBorders>
              <w:top w:val="single" w:sz="6" w:space="0" w:color="auto"/>
            </w:tcBorders>
            <w:noWrap/>
          </w:tcPr>
          <w:p w:rsidR="00711C4E" w:rsidRPr="00803A8D" w:rsidRDefault="00711C4E" w:rsidP="0033188B">
            <w:pPr>
              <w:pStyle w:val="Texto"/>
              <w:spacing w:after="6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Nombre y firma del beneficiario y/o del representante legal</w:t>
            </w:r>
          </w:p>
          <w:p w:rsidR="00711C4E" w:rsidRPr="00803A8D" w:rsidRDefault="00711C4E" w:rsidP="0033188B">
            <w:pPr>
              <w:pStyle w:val="Texto"/>
              <w:spacing w:after="6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En el caso de más de un beneficiario directo anexar las firmas</w:t>
            </w:r>
          </w:p>
        </w:tc>
        <w:tc>
          <w:tcPr>
            <w:tcW w:w="1083" w:type="dxa"/>
          </w:tcPr>
          <w:p w:rsidR="00711C4E" w:rsidRPr="00803A8D" w:rsidRDefault="00711C4E" w:rsidP="0033188B">
            <w:pPr>
              <w:pStyle w:val="Texto"/>
              <w:spacing w:after="6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7D29C3" w:rsidRPr="00803A8D" w:rsidRDefault="007D29C3" w:rsidP="007D29C3">
      <w:pPr>
        <w:pStyle w:val="Texto"/>
        <w:rPr>
          <w:sz w:val="16"/>
          <w:szCs w:val="16"/>
        </w:rPr>
      </w:pPr>
    </w:p>
    <w:p w:rsidR="00E56C74" w:rsidRPr="00E56CA5" w:rsidRDefault="00E56C74" w:rsidP="00E56C74">
      <w:pPr>
        <w:pStyle w:val="Textoindependiente"/>
        <w:spacing w:before="95" w:line="357" w:lineRule="auto"/>
        <w:ind w:left="323" w:right="118"/>
        <w:jc w:val="center"/>
        <w:rPr>
          <w:sz w:val="11"/>
          <w:szCs w:val="11"/>
        </w:rPr>
      </w:pPr>
      <w:r w:rsidRPr="00E56CA5">
        <w:rPr>
          <w:color w:val="808080"/>
          <w:sz w:val="11"/>
          <w:szCs w:val="11"/>
        </w:rPr>
        <w:t xml:space="preserve">“El Programa </w:t>
      </w:r>
      <w:proofErr w:type="gramStart"/>
      <w:r w:rsidRPr="00E56CA5">
        <w:rPr>
          <w:color w:val="808080"/>
          <w:sz w:val="11"/>
          <w:szCs w:val="11"/>
        </w:rPr>
        <w:t>presupuestario</w:t>
      </w:r>
      <w:proofErr w:type="gramEnd"/>
      <w:r w:rsidRPr="00E56CA5">
        <w:rPr>
          <w:color w:val="808080"/>
          <w:sz w:val="11"/>
          <w:szCs w:val="11"/>
        </w:rPr>
        <w:t xml:space="preserve"> así como los apoyos otorgados con motivo del mismo por el Gobierno del Estado, por conducto de la Secretaria de Agricultura, Ganadería, Recursos Hidráulicos, Pesca y Acuacultura, son de</w:t>
      </w:r>
      <w:r w:rsidRPr="00E56CA5">
        <w:rPr>
          <w:color w:val="808080"/>
          <w:spacing w:val="-36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carácter público no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son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patrocinados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ni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promovidos por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partido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político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alguno</w:t>
      </w:r>
      <w:r w:rsidRPr="00E56CA5">
        <w:rPr>
          <w:color w:val="808080"/>
          <w:spacing w:val="4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y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sus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recursos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provienen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de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los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impuestos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que pagan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los contribuyentes. Está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prohibido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el uso de los apoyos con fines políticos, electorales o de lucro, quien haga uso indebido de estos apoyos deberá ser denunciado y sancionado conforme a la Ley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aplicable y</w:t>
      </w:r>
      <w:r w:rsidRPr="00E56CA5">
        <w:rPr>
          <w:color w:val="808080"/>
          <w:spacing w:val="-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ante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una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autoridad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competente”.</w:t>
      </w:r>
    </w:p>
    <w:p w:rsidR="007D29C3" w:rsidRPr="00803A8D" w:rsidRDefault="007D29C3" w:rsidP="00E56C74">
      <w:pPr>
        <w:pStyle w:val="Texto"/>
        <w:rPr>
          <w:sz w:val="16"/>
          <w:szCs w:val="16"/>
        </w:rPr>
      </w:pPr>
    </w:p>
    <w:sectPr w:rsidR="007D29C3" w:rsidRPr="00803A8D" w:rsidSect="00E56C74">
      <w:headerReference w:type="default" r:id="rId7"/>
      <w:pgSz w:w="15840" w:h="12240" w:orient="landscape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3E" w:rsidRDefault="006F453E" w:rsidP="00961D07">
      <w:r>
        <w:separator/>
      </w:r>
    </w:p>
  </w:endnote>
  <w:endnote w:type="continuationSeparator" w:id="0">
    <w:p w:rsidR="006F453E" w:rsidRDefault="006F453E" w:rsidP="0096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3E" w:rsidRDefault="006F453E" w:rsidP="00961D07">
      <w:r>
        <w:separator/>
      </w:r>
    </w:p>
  </w:footnote>
  <w:footnote w:type="continuationSeparator" w:id="0">
    <w:p w:rsidR="006F453E" w:rsidRDefault="006F453E" w:rsidP="0096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07" w:rsidRDefault="00A835C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1D9DC2" wp14:editId="1D39F9BD">
              <wp:simplePos x="0" y="0"/>
              <wp:positionH relativeFrom="column">
                <wp:posOffset>1451610</wp:posOffset>
              </wp:positionH>
              <wp:positionV relativeFrom="paragraph">
                <wp:posOffset>-297816</wp:posOffset>
              </wp:positionV>
              <wp:extent cx="4953000" cy="733425"/>
              <wp:effectExtent l="0" t="0" r="0" b="952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0" cy="733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35C2" w:rsidRPr="000F4509" w:rsidRDefault="00A835C2" w:rsidP="00A835C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Anexo II</w:t>
                          </w:r>
                        </w:p>
                        <w:p w:rsidR="00A835C2" w:rsidRDefault="00A835C2" w:rsidP="00A835C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Listado de Productores</w:t>
                          </w:r>
                        </w:p>
                        <w:p w:rsidR="00350ACE" w:rsidRDefault="00350ACE" w:rsidP="00350AC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  <w:t>PROGRAMA DE INFRAESTRUCTURA, EQUIPAMIENTO Y MAQUINARIA AGROPECUARIA, PESQUERA Y ACUICOLA</w:t>
                          </w:r>
                        </w:p>
                        <w:p w:rsidR="00573C8F" w:rsidRPr="00573C8F" w:rsidRDefault="00573C8F" w:rsidP="00350AC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1D9DC2" id="Rectángulo 6" o:spid="_x0000_s1026" style="position:absolute;margin-left:114.3pt;margin-top:-23.45pt;width:390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" fillcolor="white [3201]" stroked="f" strokeweight="2pt">
              <v:textbox>
                <w:txbxContent>
                  <w:p w:rsidR="00A835C2" w:rsidRPr="000F4509" w:rsidRDefault="00A835C2" w:rsidP="00A835C2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Anexo II</w:t>
                    </w:r>
                  </w:p>
                  <w:p w:rsidR="00A835C2" w:rsidRDefault="00A835C2" w:rsidP="00A835C2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Listado de Productores</w:t>
                    </w:r>
                  </w:p>
                  <w:p w:rsidR="00350ACE" w:rsidRDefault="00350ACE" w:rsidP="00350AC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  <w:t>PROGRAMA DE INFRAESTRUCTURA, EQUIPAMIENTO Y MAQUINARIA AGROPECUARIA, PESQUERA Y ACUICOLA</w:t>
                    </w:r>
                  </w:p>
                  <w:p w:rsidR="00573C8F" w:rsidRPr="00573C8F" w:rsidRDefault="00573C8F" w:rsidP="00350AC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Pr="000F4509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DC75900" wp14:editId="33ADFA9D">
          <wp:simplePos x="0" y="0"/>
          <wp:positionH relativeFrom="column">
            <wp:posOffset>85725</wp:posOffset>
          </wp:positionH>
          <wp:positionV relativeFrom="paragraph">
            <wp:posOffset>-273598</wp:posOffset>
          </wp:positionV>
          <wp:extent cx="882343" cy="541769"/>
          <wp:effectExtent l="0" t="0" r="0" b="0"/>
          <wp:wrapNone/>
          <wp:docPr id="10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343" cy="541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D07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6843587" wp14:editId="39064147">
          <wp:simplePos x="0" y="0"/>
          <wp:positionH relativeFrom="column">
            <wp:posOffset>6666230</wp:posOffset>
          </wp:positionH>
          <wp:positionV relativeFrom="paragraph">
            <wp:posOffset>-248285</wp:posOffset>
          </wp:positionV>
          <wp:extent cx="1724025" cy="516255"/>
          <wp:effectExtent l="0" t="0" r="9525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LOGO SAGARH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D07" w:rsidRPr="00961D0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098A6" wp14:editId="583CF78A">
              <wp:simplePos x="0" y="0"/>
              <wp:positionH relativeFrom="page">
                <wp:align>right</wp:align>
              </wp:positionH>
              <wp:positionV relativeFrom="paragraph">
                <wp:posOffset>-450216</wp:posOffset>
              </wp:positionV>
              <wp:extent cx="10046525" cy="130629"/>
              <wp:effectExtent l="0" t="0" r="12065" b="2222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46525" cy="130629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  <a:ln>
                        <a:solidFill>
                          <a:srgbClr val="5D40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6892C6" id="Rectángulo 5" o:spid="_x0000_s1026" style="position:absolute;margin-left:739.85pt;margin-top:-35.45pt;width:791.05pt;height:10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" fillcolor="#5d402e" strokecolor="#5d402e" strokeweight="2pt">
              <v:path arrowok="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C3"/>
    <w:rsid w:val="000C435E"/>
    <w:rsid w:val="00172DFB"/>
    <w:rsid w:val="00251535"/>
    <w:rsid w:val="002B10F3"/>
    <w:rsid w:val="00350ACE"/>
    <w:rsid w:val="00351016"/>
    <w:rsid w:val="0044759C"/>
    <w:rsid w:val="00573C8F"/>
    <w:rsid w:val="006E1EDF"/>
    <w:rsid w:val="006F453E"/>
    <w:rsid w:val="00711C4E"/>
    <w:rsid w:val="007570A4"/>
    <w:rsid w:val="00767AE0"/>
    <w:rsid w:val="007D29C3"/>
    <w:rsid w:val="007F114E"/>
    <w:rsid w:val="00851F29"/>
    <w:rsid w:val="00865CB1"/>
    <w:rsid w:val="00883B0D"/>
    <w:rsid w:val="00946C8F"/>
    <w:rsid w:val="00961D07"/>
    <w:rsid w:val="009D47BE"/>
    <w:rsid w:val="009E0D26"/>
    <w:rsid w:val="00A835C2"/>
    <w:rsid w:val="00B7700B"/>
    <w:rsid w:val="00D70B42"/>
    <w:rsid w:val="00D9014A"/>
    <w:rsid w:val="00D9337F"/>
    <w:rsid w:val="00E24434"/>
    <w:rsid w:val="00E56C74"/>
    <w:rsid w:val="00EA5F1A"/>
    <w:rsid w:val="00F17766"/>
    <w:rsid w:val="00F5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B4E4D3-DB14-44AA-8C6E-4BDAC50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7D29C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D29C3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9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9C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56C74"/>
    <w:pPr>
      <w:widowControl w:val="0"/>
      <w:autoSpaceDE w:val="0"/>
      <w:autoSpaceDN w:val="0"/>
    </w:pPr>
    <w:rPr>
      <w:rFonts w:ascii="Arial" w:eastAsia="Arial" w:hAnsi="Arial" w:cs="Arial"/>
      <w:i/>
      <w:iCs/>
      <w:sz w:val="14"/>
      <w:szCs w:val="1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6C74"/>
    <w:rPr>
      <w:rFonts w:ascii="Arial" w:eastAsia="Arial" w:hAnsi="Arial" w:cs="Arial"/>
      <w:i/>
      <w:iCs/>
      <w:sz w:val="14"/>
      <w:szCs w:val="1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61D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D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61D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D0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Espinoza Frausto</dc:creator>
  <cp:lastModifiedBy>Victor Manuel Estrella de la Rosa</cp:lastModifiedBy>
  <cp:revision>2</cp:revision>
  <dcterms:created xsi:type="dcterms:W3CDTF">2023-05-09T22:28:00Z</dcterms:created>
  <dcterms:modified xsi:type="dcterms:W3CDTF">2023-05-09T22:28:00Z</dcterms:modified>
</cp:coreProperties>
</file>